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CF" w:rsidRPr="00571D1C" w:rsidRDefault="004546CF" w:rsidP="004546CF">
      <w:pPr>
        <w:shd w:val="clear" w:color="auto" w:fill="FFFFFF"/>
        <w:spacing w:line="253" w:lineRule="atLeast"/>
        <w:jc w:val="center"/>
        <w:rPr>
          <w:rFonts w:ascii="Times New Roman" w:eastAsia="Times New Roman" w:hAnsi="Times New Roman" w:cs="Times New Roman"/>
          <w:color w:val="222222"/>
          <w:sz w:val="28"/>
          <w:szCs w:val="28"/>
          <w:lang w:val="sr-Cyrl-RS"/>
        </w:rPr>
      </w:pPr>
      <w:r w:rsidRPr="00571D1C">
        <w:rPr>
          <w:rFonts w:ascii="Times New Roman" w:eastAsia="Times New Roman" w:hAnsi="Times New Roman" w:cs="Times New Roman"/>
          <w:color w:val="222222"/>
          <w:sz w:val="28"/>
          <w:szCs w:val="28"/>
          <w:lang w:val="sr-Cyrl-RS"/>
        </w:rPr>
        <w:t>Места страдања и сећања</w:t>
      </w:r>
    </w:p>
    <w:p w:rsidR="004546CF" w:rsidRPr="00571D1C" w:rsidRDefault="004546CF" w:rsidP="00A23817">
      <w:pPr>
        <w:shd w:val="clear" w:color="auto" w:fill="FFFFFF"/>
        <w:spacing w:line="253" w:lineRule="atLeast"/>
        <w:rPr>
          <w:rFonts w:ascii="Times New Roman" w:eastAsia="Times New Roman" w:hAnsi="Times New Roman" w:cs="Times New Roman"/>
          <w:color w:val="222222"/>
          <w:lang w:val="sr-Cyrl-RS"/>
        </w:rPr>
      </w:pPr>
      <w:bookmarkStart w:id="0" w:name="_GoBack"/>
      <w:bookmarkEnd w:id="0"/>
    </w:p>
    <w:p w:rsidR="004546CF" w:rsidRPr="00571D1C" w:rsidRDefault="004546CF" w:rsidP="00A23817">
      <w:pPr>
        <w:shd w:val="clear" w:color="auto" w:fill="FFFFFF"/>
        <w:spacing w:line="253" w:lineRule="atLeast"/>
        <w:rPr>
          <w:rFonts w:ascii="Times New Roman" w:eastAsia="Times New Roman" w:hAnsi="Times New Roman" w:cs="Times New Roman"/>
          <w:color w:val="222222"/>
          <w:lang w:val="sr-Cyrl-RS"/>
        </w:rPr>
      </w:pPr>
    </w:p>
    <w:p w:rsidR="00A23817" w:rsidRPr="00571D1C" w:rsidRDefault="004546CF" w:rsidP="00A23817">
      <w:pPr>
        <w:shd w:val="clear" w:color="auto" w:fill="FFFFFF"/>
        <w:spacing w:line="253" w:lineRule="atLeast"/>
        <w:rPr>
          <w:rFonts w:ascii="Calibri" w:eastAsia="Times New Roman" w:hAnsi="Calibri"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 xml:space="preserve">                </w:t>
      </w:r>
      <w:r w:rsidR="00A23817" w:rsidRPr="00571D1C">
        <w:rPr>
          <w:rFonts w:ascii="Times New Roman" w:eastAsia="Times New Roman" w:hAnsi="Times New Roman" w:cs="Times New Roman"/>
          <w:color w:val="222222"/>
          <w:sz w:val="24"/>
          <w:szCs w:val="24"/>
          <w:lang w:val="sr-Cyrl-RS"/>
        </w:rPr>
        <w:t xml:space="preserve">У </w:t>
      </w:r>
      <w:r w:rsidRPr="00571D1C">
        <w:rPr>
          <w:rFonts w:ascii="Times New Roman" w:eastAsia="Times New Roman" w:hAnsi="Times New Roman" w:cs="Times New Roman"/>
          <w:color w:val="222222"/>
          <w:sz w:val="24"/>
          <w:szCs w:val="24"/>
          <w:lang w:val="sr-Cyrl-RS"/>
        </w:rPr>
        <w:t>пољу живи  камени цвет. Огроман</w:t>
      </w:r>
      <w:r w:rsidR="00A23817" w:rsidRPr="00571D1C">
        <w:rPr>
          <w:rFonts w:ascii="Times New Roman" w:eastAsia="Times New Roman" w:hAnsi="Times New Roman" w:cs="Times New Roman"/>
          <w:color w:val="222222"/>
          <w:sz w:val="24"/>
          <w:szCs w:val="24"/>
          <w:lang w:val="sr-Cyrl-RS"/>
        </w:rPr>
        <w:t>,</w:t>
      </w:r>
      <w:r w:rsidRPr="00571D1C">
        <w:rPr>
          <w:rFonts w:ascii="Times New Roman" w:eastAsia="Times New Roman" w:hAnsi="Times New Roman" w:cs="Times New Roman"/>
          <w:color w:val="222222"/>
          <w:sz w:val="24"/>
          <w:szCs w:val="24"/>
          <w:lang w:val="sr-Cyrl-RS"/>
        </w:rPr>
        <w:t xml:space="preserve"> </w:t>
      </w:r>
      <w:r w:rsidR="00A23817" w:rsidRPr="00571D1C">
        <w:rPr>
          <w:rFonts w:ascii="Times New Roman" w:eastAsia="Times New Roman" w:hAnsi="Times New Roman" w:cs="Times New Roman"/>
          <w:color w:val="222222"/>
          <w:sz w:val="24"/>
          <w:szCs w:val="24"/>
          <w:lang w:val="sr-Cyrl-RS"/>
        </w:rPr>
        <w:t>скоро бескрајан. Раскрилио се, стремећи плавом небу, величанственом сунцу. Зими не вене.</w:t>
      </w:r>
      <w:r w:rsidRPr="00571D1C">
        <w:rPr>
          <w:rFonts w:ascii="Times New Roman" w:eastAsia="Times New Roman" w:hAnsi="Times New Roman" w:cs="Times New Roman"/>
          <w:color w:val="222222"/>
          <w:sz w:val="24"/>
          <w:szCs w:val="24"/>
          <w:lang w:val="sr-Cyrl-RS"/>
        </w:rPr>
        <w:t xml:space="preserve"> У пролеће му листари не пупе. И</w:t>
      </w:r>
      <w:r w:rsidR="00A23817" w:rsidRPr="00571D1C">
        <w:rPr>
          <w:rFonts w:ascii="Times New Roman" w:eastAsia="Times New Roman" w:hAnsi="Times New Roman" w:cs="Times New Roman"/>
          <w:color w:val="222222"/>
          <w:sz w:val="24"/>
          <w:szCs w:val="24"/>
          <w:lang w:val="sr-Cyrl-RS"/>
        </w:rPr>
        <w:t>страјно стоји и својом каменом вољом чува поље, зараван, шуме и живи створ од људске нељудскости.</w:t>
      </w:r>
    </w:p>
    <w:p w:rsidR="00A23817" w:rsidRPr="00571D1C" w:rsidRDefault="00A23817" w:rsidP="00A23817">
      <w:pPr>
        <w:shd w:val="clear" w:color="auto" w:fill="FFFFFF"/>
        <w:spacing w:line="253" w:lineRule="atLeast"/>
        <w:rPr>
          <w:rFonts w:ascii="Calibri" w:eastAsia="Times New Roman" w:hAnsi="Calibri"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 xml:space="preserve">    </w:t>
      </w:r>
      <w:r w:rsidR="004546CF" w:rsidRPr="00571D1C">
        <w:rPr>
          <w:rFonts w:ascii="Times New Roman" w:eastAsia="Times New Roman" w:hAnsi="Times New Roman" w:cs="Times New Roman"/>
          <w:color w:val="222222"/>
          <w:sz w:val="24"/>
          <w:szCs w:val="24"/>
          <w:lang w:val="sr-Cyrl-RS"/>
        </w:rPr>
        <w:t xml:space="preserve">            </w:t>
      </w:r>
      <w:r w:rsidRPr="00571D1C">
        <w:rPr>
          <w:rFonts w:ascii="Times New Roman" w:eastAsia="Times New Roman" w:hAnsi="Times New Roman" w:cs="Times New Roman"/>
          <w:color w:val="222222"/>
          <w:sz w:val="24"/>
          <w:szCs w:val="24"/>
          <w:lang w:val="sr-Cyrl-RS"/>
        </w:rPr>
        <w:t>У тиха предвечерја, када се уморне птице повуку у свој дом, чује се звекет људских костију, плач детета, песма гладна и утешна. Цвет прича приче, пева песме. Месец га наткрилио, обасјао и бодри га да никада не стане. Размаше се, тако, сав занесен и строг. Лете речи, опомене,  сећања, боли, туге и  незаборав. Теку реке суза и крви, глади и болести, голотиње и пркоса. Редови живих лешева који мирно чекају да их смрт коначно узме и реши овоземаљског неживота. Сијају плаве и жуте звезде. Обасјавају пут у неповрат. Око пута гомиле обезглављених, голих лутака, истрошених лопти, рамова без слика, сатова без времена, одеће без давно умрлих власника. Са нежношћу, последњи поглед на споменаре.Затим, поглед без боје у напред-црно и извесно. Камени цвет застане, уздахне, повуче мирисе траве и заталаса крошње шуме. Умири се, па се даље сећа. Прича и нариче, пева и опомиње громогласно</w:t>
      </w:r>
      <w:r w:rsidR="004546CF" w:rsidRPr="00571D1C">
        <w:rPr>
          <w:rFonts w:ascii="Times New Roman" w:eastAsia="Times New Roman" w:hAnsi="Times New Roman" w:cs="Times New Roman"/>
          <w:color w:val="222222"/>
          <w:sz w:val="24"/>
          <w:szCs w:val="24"/>
          <w:lang w:val="sr-Cyrl-RS"/>
        </w:rPr>
        <w:t>,</w:t>
      </w:r>
      <w:r w:rsidRPr="00571D1C">
        <w:rPr>
          <w:rFonts w:ascii="Times New Roman" w:eastAsia="Times New Roman" w:hAnsi="Times New Roman" w:cs="Times New Roman"/>
          <w:color w:val="222222"/>
          <w:sz w:val="24"/>
          <w:szCs w:val="24"/>
          <w:lang w:val="sr-Cyrl-RS"/>
        </w:rPr>
        <w:t xml:space="preserve"> а тихо само да човек може да га разуме, а нечовеку да украде ум и да га затвори у мрачне дубине непостојања. Виче цвет громко и плаче неутешно, размаше се латицама да покрије ране, голотињу, срамоту, лаж и гомиле умрлих, мирних и спокојних бића који су се звали људи. Па, јеца, јер изгуби глас. Боли га. Пати. Ћути.Уздахне, па погледом прелети свој видокруг. Склопи очи. Умирује своје камено срце обећањем да ће бити боље, људскије, разумније и лакше за преживети. И лагано потоне у спасоносни сан. Сања црне вране како немилосрдно копају очи живима. Буди се. Прича. Пева. Подсећа, и пркосно прети. Постоји. Симболише.</w:t>
      </w:r>
    </w:p>
    <w:p w:rsidR="00A23817" w:rsidRPr="00571D1C" w:rsidRDefault="00A23817" w:rsidP="00A23817">
      <w:pPr>
        <w:shd w:val="clear" w:color="auto" w:fill="FFFFFF"/>
        <w:spacing w:line="253" w:lineRule="atLeast"/>
        <w:rPr>
          <w:rFonts w:ascii="Calibri" w:eastAsia="Times New Roman" w:hAnsi="Calibri"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 xml:space="preserve">    </w:t>
      </w:r>
      <w:r w:rsidR="004546CF" w:rsidRPr="00571D1C">
        <w:rPr>
          <w:rFonts w:ascii="Times New Roman" w:eastAsia="Times New Roman" w:hAnsi="Times New Roman" w:cs="Times New Roman"/>
          <w:color w:val="222222"/>
          <w:sz w:val="24"/>
          <w:szCs w:val="24"/>
          <w:lang w:val="sr-Cyrl-RS"/>
        </w:rPr>
        <w:t xml:space="preserve">        </w:t>
      </w:r>
      <w:r w:rsidRPr="00571D1C">
        <w:rPr>
          <w:rFonts w:ascii="Times New Roman" w:eastAsia="Times New Roman" w:hAnsi="Times New Roman" w:cs="Times New Roman"/>
          <w:color w:val="222222"/>
          <w:sz w:val="24"/>
          <w:szCs w:val="24"/>
          <w:lang w:val="sr-Cyrl-RS"/>
        </w:rPr>
        <w:t>У пољу живи камени цвет. На њему се одмарају уморне птице на свом путу постојања. Дању га сунце покрије светлим обелиском, а ноћу га месец умирује, теши, љуља у спокој. Цвет је прошлост која се не сме поновити и садашњост која нас подсећа на прошлост. Заливају га надом да ће човек престати  да буде звер.</w:t>
      </w:r>
    </w:p>
    <w:p w:rsidR="00A23817" w:rsidRPr="00571D1C" w:rsidRDefault="004546CF" w:rsidP="00A23817">
      <w:pPr>
        <w:shd w:val="clear" w:color="auto" w:fill="FFFFFF"/>
        <w:spacing w:line="253" w:lineRule="atLeast"/>
        <w:rPr>
          <w:rFonts w:ascii="Times New Roman" w:eastAsia="Times New Roman" w:hAnsi="Times New Roman"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 xml:space="preserve">             </w:t>
      </w:r>
      <w:r w:rsidR="00A23817" w:rsidRPr="00571D1C">
        <w:rPr>
          <w:rFonts w:ascii="Times New Roman" w:eastAsia="Times New Roman" w:hAnsi="Times New Roman" w:cs="Times New Roman"/>
          <w:color w:val="222222"/>
          <w:sz w:val="24"/>
          <w:szCs w:val="24"/>
          <w:lang w:val="sr-Cyrl-RS"/>
        </w:rPr>
        <w:t>Сијају ноћу плаве и жуте звезде. Камени цвет дању сија.</w:t>
      </w:r>
    </w:p>
    <w:p w:rsidR="004546CF" w:rsidRPr="00571D1C" w:rsidRDefault="004546CF" w:rsidP="00A23817">
      <w:pPr>
        <w:shd w:val="clear" w:color="auto" w:fill="FFFFFF"/>
        <w:spacing w:line="253" w:lineRule="atLeast"/>
        <w:rPr>
          <w:rFonts w:ascii="Times New Roman" w:eastAsia="Times New Roman" w:hAnsi="Times New Roman" w:cs="Times New Roman"/>
          <w:color w:val="222222"/>
          <w:sz w:val="24"/>
          <w:szCs w:val="24"/>
          <w:lang w:val="sr-Cyrl-RS"/>
        </w:rPr>
      </w:pPr>
    </w:p>
    <w:p w:rsidR="004546CF" w:rsidRPr="00571D1C" w:rsidRDefault="004546CF" w:rsidP="00C55829">
      <w:pPr>
        <w:shd w:val="clear" w:color="auto" w:fill="FFFFFF"/>
        <w:spacing w:line="253" w:lineRule="atLeast"/>
        <w:jc w:val="right"/>
        <w:rPr>
          <w:rFonts w:ascii="Times New Roman" w:eastAsia="Times New Roman" w:hAnsi="Times New Roman"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 xml:space="preserve">Јелена Грковић </w:t>
      </w:r>
    </w:p>
    <w:p w:rsidR="004546CF" w:rsidRPr="00571D1C" w:rsidRDefault="004546CF" w:rsidP="00C55829">
      <w:pPr>
        <w:shd w:val="clear" w:color="auto" w:fill="FFFFFF"/>
        <w:spacing w:line="253" w:lineRule="atLeast"/>
        <w:jc w:val="right"/>
        <w:rPr>
          <w:rFonts w:ascii="Times New Roman" w:eastAsia="Times New Roman" w:hAnsi="Times New Roman"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ученица 7. разреда  ОШ „Петефи бригада“ у Кули</w:t>
      </w:r>
    </w:p>
    <w:p w:rsidR="004546CF" w:rsidRPr="00571D1C" w:rsidRDefault="00C55829" w:rsidP="00C55829">
      <w:pPr>
        <w:shd w:val="clear" w:color="auto" w:fill="FFFFFF"/>
        <w:spacing w:line="253" w:lineRule="atLeast"/>
        <w:jc w:val="right"/>
        <w:rPr>
          <w:rFonts w:ascii="Times New Roman" w:eastAsia="Times New Roman" w:hAnsi="Times New Roman" w:cs="Times New Roman"/>
          <w:color w:val="222222"/>
          <w:sz w:val="24"/>
          <w:szCs w:val="24"/>
          <w:lang w:val="sr-Cyrl-RS"/>
        </w:rPr>
      </w:pPr>
      <w:r w:rsidRPr="00571D1C">
        <w:rPr>
          <w:rFonts w:ascii="Times New Roman" w:eastAsia="Times New Roman" w:hAnsi="Times New Roman" w:cs="Times New Roman"/>
          <w:color w:val="222222"/>
          <w:sz w:val="24"/>
          <w:szCs w:val="24"/>
          <w:lang w:val="sr-Cyrl-RS"/>
        </w:rPr>
        <w:t>Предметни наставник: Татјана Вјештица</w:t>
      </w:r>
    </w:p>
    <w:p w:rsidR="00C55829" w:rsidRPr="00571D1C" w:rsidRDefault="00571D1C" w:rsidP="00C55829">
      <w:pPr>
        <w:shd w:val="clear" w:color="auto" w:fill="FFFFFF"/>
        <w:spacing w:line="253" w:lineRule="atLeast"/>
        <w:jc w:val="right"/>
        <w:rPr>
          <w:rFonts w:ascii="Times New Roman" w:eastAsia="Times New Roman" w:hAnsi="Times New Roman" w:cs="Times New Roman"/>
          <w:color w:val="222222"/>
          <w:sz w:val="24"/>
          <w:szCs w:val="24"/>
          <w:lang w:val="sr-Cyrl-RS"/>
        </w:rPr>
      </w:pPr>
      <w:hyperlink r:id="rId4" w:history="1">
        <w:r w:rsidR="00C55829" w:rsidRPr="00571D1C">
          <w:rPr>
            <w:rStyle w:val="Hyperlink"/>
            <w:rFonts w:ascii="Times New Roman" w:eastAsia="Times New Roman" w:hAnsi="Times New Roman" w:cs="Times New Roman"/>
            <w:sz w:val="24"/>
            <w:szCs w:val="24"/>
            <w:lang w:val="sr-Cyrl-RS"/>
          </w:rPr>
          <w:t>tanja.vjestica@gmail.com</w:t>
        </w:r>
      </w:hyperlink>
    </w:p>
    <w:p w:rsidR="00C55829" w:rsidRPr="00571D1C" w:rsidRDefault="00C55829" w:rsidP="00C55829">
      <w:pPr>
        <w:shd w:val="clear" w:color="auto" w:fill="FFFFFF"/>
        <w:spacing w:line="253" w:lineRule="atLeast"/>
        <w:jc w:val="right"/>
        <w:rPr>
          <w:rFonts w:ascii="Calibri" w:eastAsia="Times New Roman" w:hAnsi="Calibri" w:cs="Times New Roman"/>
          <w:color w:val="222222"/>
          <w:sz w:val="24"/>
          <w:szCs w:val="24"/>
          <w:lang w:val="sr-Cyrl-RS"/>
        </w:rPr>
      </w:pPr>
    </w:p>
    <w:p w:rsidR="00332E00" w:rsidRPr="00571D1C" w:rsidRDefault="00332E00">
      <w:pPr>
        <w:rPr>
          <w:sz w:val="24"/>
          <w:szCs w:val="24"/>
          <w:lang w:val="sr-Cyrl-RS"/>
        </w:rPr>
      </w:pPr>
    </w:p>
    <w:sectPr w:rsidR="00332E00" w:rsidRPr="00571D1C" w:rsidSect="0033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23817"/>
    <w:rsid w:val="00332E00"/>
    <w:rsid w:val="004546CF"/>
    <w:rsid w:val="00571D1C"/>
    <w:rsid w:val="00A23817"/>
    <w:rsid w:val="00C5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C782-5D43-46BA-BEB0-BD6E1299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4611">
      <w:bodyDiv w:val="1"/>
      <w:marLeft w:val="0"/>
      <w:marRight w:val="0"/>
      <w:marTop w:val="0"/>
      <w:marBottom w:val="0"/>
      <w:divBdr>
        <w:top w:val="none" w:sz="0" w:space="0" w:color="auto"/>
        <w:left w:val="none" w:sz="0" w:space="0" w:color="auto"/>
        <w:bottom w:val="none" w:sz="0" w:space="0" w:color="auto"/>
        <w:right w:val="none" w:sz="0" w:space="0" w:color="auto"/>
      </w:divBdr>
      <w:divsChild>
        <w:div w:id="41728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vjest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4</cp:revision>
  <dcterms:created xsi:type="dcterms:W3CDTF">2020-05-21T20:48:00Z</dcterms:created>
  <dcterms:modified xsi:type="dcterms:W3CDTF">2021-04-06T12:01:00Z</dcterms:modified>
</cp:coreProperties>
</file>